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B88AA" w14:textId="62067C6D" w:rsidR="00526D7D" w:rsidRPr="007E512D" w:rsidRDefault="00526D7D" w:rsidP="00842E59">
      <w:pPr>
        <w:tabs>
          <w:tab w:val="left" w:pos="6600"/>
        </w:tabs>
        <w:autoSpaceDE w:val="0"/>
        <w:autoSpaceDN w:val="0"/>
        <w:spacing w:before="0" w:after="0"/>
        <w:rPr>
          <w:rFonts w:asciiTheme="minorHAnsi" w:hAnsiTheme="minorHAnsi" w:cstheme="minorHAnsi"/>
          <w:sz w:val="36"/>
          <w:szCs w:val="36"/>
        </w:rPr>
      </w:pPr>
      <w:r w:rsidRPr="007E512D">
        <w:rPr>
          <w:rFonts w:asciiTheme="minorHAnsi" w:hAnsiTheme="minorHAnsi" w:cstheme="minorHAnsi"/>
          <w:b/>
          <w:bCs/>
          <w:sz w:val="36"/>
          <w:szCs w:val="36"/>
        </w:rPr>
        <w:t xml:space="preserve">Advancing your </w:t>
      </w:r>
      <w:r w:rsidR="007E512D">
        <w:rPr>
          <w:rFonts w:asciiTheme="minorHAnsi" w:hAnsiTheme="minorHAnsi" w:cstheme="minorHAnsi"/>
          <w:b/>
          <w:bCs/>
          <w:sz w:val="36"/>
          <w:szCs w:val="36"/>
        </w:rPr>
        <w:t xml:space="preserve">change and </w:t>
      </w:r>
      <w:r w:rsidRPr="007E512D">
        <w:rPr>
          <w:rFonts w:asciiTheme="minorHAnsi" w:hAnsiTheme="minorHAnsi" w:cstheme="minorHAnsi"/>
          <w:b/>
          <w:bCs/>
          <w:sz w:val="36"/>
          <w:szCs w:val="36"/>
        </w:rPr>
        <w:t>OD practice</w:t>
      </w:r>
      <w:r w:rsidR="00046844" w:rsidRPr="007E512D">
        <w:rPr>
          <w:rFonts w:asciiTheme="minorHAnsi" w:hAnsiTheme="minorHAnsi" w:cstheme="minorHAnsi"/>
          <w:b/>
          <w:bCs/>
          <w:sz w:val="36"/>
          <w:szCs w:val="36"/>
        </w:rPr>
        <w:tab/>
      </w:r>
      <w:r w:rsidRPr="007E512D">
        <w:rPr>
          <w:rFonts w:asciiTheme="minorHAnsi" w:hAnsiTheme="minorHAnsi" w:cstheme="minorHAnsi"/>
          <w:sz w:val="36"/>
          <w:szCs w:val="36"/>
        </w:rPr>
        <w:br/>
      </w:r>
      <w:r w:rsidR="00C634EB" w:rsidRPr="007E512D">
        <w:rPr>
          <w:rFonts w:asciiTheme="minorHAnsi" w:hAnsiTheme="minorHAnsi" w:cstheme="minorHAnsi"/>
          <w:sz w:val="28"/>
          <w:szCs w:val="28"/>
          <w:u w:val="single"/>
        </w:rPr>
        <w:t>Tues, 2</w:t>
      </w:r>
      <w:r w:rsidR="003A4F92" w:rsidRPr="007E512D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C634EB" w:rsidRPr="007E512D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7E512D">
        <w:rPr>
          <w:rFonts w:asciiTheme="minorHAnsi" w:hAnsiTheme="minorHAnsi" w:cstheme="minorHAnsi"/>
          <w:sz w:val="28"/>
          <w:szCs w:val="28"/>
          <w:u w:val="single"/>
        </w:rPr>
        <w:t>to</w:t>
      </w:r>
      <w:r w:rsidR="00C634EB" w:rsidRPr="007E512D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7E512D">
        <w:rPr>
          <w:rFonts w:asciiTheme="minorHAnsi" w:hAnsiTheme="minorHAnsi" w:cstheme="minorHAnsi"/>
          <w:sz w:val="28"/>
          <w:szCs w:val="28"/>
          <w:u w:val="single"/>
        </w:rPr>
        <w:t>Thurs</w:t>
      </w:r>
      <w:r w:rsidR="00C634EB" w:rsidRPr="007E512D">
        <w:rPr>
          <w:rFonts w:asciiTheme="minorHAnsi" w:hAnsiTheme="minorHAnsi" w:cstheme="minorHAnsi"/>
          <w:sz w:val="28"/>
          <w:szCs w:val="28"/>
          <w:u w:val="single"/>
        </w:rPr>
        <w:t>, 2</w:t>
      </w:r>
      <w:r w:rsidR="007E512D">
        <w:rPr>
          <w:rFonts w:asciiTheme="minorHAnsi" w:hAnsiTheme="minorHAnsi" w:cstheme="minorHAnsi"/>
          <w:sz w:val="28"/>
          <w:szCs w:val="28"/>
          <w:u w:val="single"/>
        </w:rPr>
        <w:t>4</w:t>
      </w:r>
      <w:r w:rsidRPr="007E512D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18195F" w:rsidRPr="007E512D">
        <w:rPr>
          <w:rFonts w:asciiTheme="minorHAnsi" w:hAnsiTheme="minorHAnsi" w:cstheme="minorHAnsi"/>
          <w:sz w:val="28"/>
          <w:szCs w:val="28"/>
          <w:u w:val="single"/>
        </w:rPr>
        <w:t>September</w:t>
      </w:r>
      <w:r w:rsidRPr="007E512D">
        <w:rPr>
          <w:rFonts w:asciiTheme="minorHAnsi" w:hAnsiTheme="minorHAnsi" w:cstheme="minorHAnsi"/>
          <w:sz w:val="28"/>
          <w:szCs w:val="28"/>
          <w:u w:val="single"/>
        </w:rPr>
        <w:t xml:space="preserve"> 20</w:t>
      </w:r>
      <w:r w:rsidR="003A4F92" w:rsidRPr="007E512D">
        <w:rPr>
          <w:rFonts w:asciiTheme="minorHAnsi" w:hAnsiTheme="minorHAnsi" w:cstheme="minorHAnsi"/>
          <w:sz w:val="28"/>
          <w:szCs w:val="28"/>
          <w:u w:val="single"/>
        </w:rPr>
        <w:t>20</w:t>
      </w:r>
    </w:p>
    <w:p w14:paraId="67360787" w14:textId="69D819C5" w:rsidR="00D87116" w:rsidRPr="007E512D" w:rsidRDefault="00C77762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Rates</w:t>
      </w:r>
    </w:p>
    <w:p w14:paraId="0A30B42F" w14:textId="1BF49C6B" w:rsidR="00526D7D" w:rsidRDefault="00C77762" w:rsidP="0020515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7E512D">
        <w:rPr>
          <w:rFonts w:asciiTheme="minorHAnsi" w:hAnsiTheme="minorHAnsi" w:cstheme="minorHAnsi"/>
        </w:rPr>
        <w:t>hree</w:t>
      </w:r>
      <w:r w:rsidR="0020515A" w:rsidRPr="007E512D">
        <w:rPr>
          <w:rFonts w:asciiTheme="minorHAnsi" w:hAnsiTheme="minorHAnsi" w:cstheme="minorHAnsi"/>
        </w:rPr>
        <w:t xml:space="preserve"> day </w:t>
      </w:r>
      <w:r w:rsidR="007E512D">
        <w:rPr>
          <w:rFonts w:asciiTheme="minorHAnsi" w:hAnsiTheme="minorHAnsi" w:cstheme="minorHAnsi"/>
        </w:rPr>
        <w:t>workshop</w:t>
      </w:r>
      <w:r w:rsidR="0020515A" w:rsidRPr="007E512D">
        <w:rPr>
          <w:rFonts w:asciiTheme="minorHAnsi" w:hAnsiTheme="minorHAnsi" w:cstheme="minorHAnsi"/>
        </w:rPr>
        <w:t xml:space="preserve">: </w:t>
      </w:r>
      <w:r w:rsidR="0020515A" w:rsidRPr="007E512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0515A" w:rsidRPr="007E512D">
        <w:rPr>
          <w:rFonts w:asciiTheme="minorHAnsi" w:hAnsiTheme="minorHAnsi" w:cstheme="minorHAnsi"/>
          <w:szCs w:val="20"/>
        </w:rPr>
        <w:t>£1,250 + VAT</w:t>
      </w:r>
      <w:r w:rsidR="00AB51A2" w:rsidRPr="007E512D">
        <w:rPr>
          <w:rFonts w:asciiTheme="minorHAnsi" w:hAnsiTheme="minorHAnsi" w:cstheme="minorHAnsi"/>
        </w:rPr>
        <w:tab/>
      </w:r>
      <w:r w:rsidR="00526D7D" w:rsidRPr="007E512D">
        <w:rPr>
          <w:rFonts w:asciiTheme="minorHAnsi" w:hAnsiTheme="minorHAnsi" w:cstheme="minorHAnsi"/>
        </w:rPr>
        <w:t xml:space="preserve"> </w:t>
      </w:r>
    </w:p>
    <w:p w14:paraId="7C4B28B8" w14:textId="4DCCC49B" w:rsidR="00515E8D" w:rsidRPr="00515E8D" w:rsidRDefault="00515E8D" w:rsidP="00515E8D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Early bird rate: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515E8D">
        <w:rPr>
          <w:rFonts w:ascii="Calibri" w:hAnsi="Calibri" w:cs="Calibri"/>
        </w:rPr>
        <w:t xml:space="preserve">£950 + VAT, if booked before 31.7.20 (and paid within 30 days).  </w:t>
      </w:r>
    </w:p>
    <w:p w14:paraId="1EF3118D" w14:textId="030A75DB" w:rsidR="007E512D" w:rsidRPr="007E512D" w:rsidRDefault="007E512D" w:rsidP="0020515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Note: Henley Forum members have ONE place included in their package. Additional places available at the special Member’s rate of £650 +</w:t>
      </w:r>
      <w:r w:rsidR="00515E8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VAT</w:t>
      </w:r>
    </w:p>
    <w:p w14:paraId="714A0151" w14:textId="3C2BE37F" w:rsidR="007E512D" w:rsidRPr="007E512D" w:rsidRDefault="007E512D" w:rsidP="007E512D">
      <w:pPr>
        <w:pStyle w:val="Heading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Format</w:t>
      </w:r>
    </w:p>
    <w:p w14:paraId="3464330B" w14:textId="6BFCCF5F" w:rsidR="007E512D" w:rsidRDefault="007E512D" w:rsidP="007E512D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workshop </w:t>
      </w:r>
      <w:r w:rsidR="00515E8D">
        <w:rPr>
          <w:rFonts w:ascii="Calibri" w:hAnsi="Calibri" w:cs="Calibri"/>
        </w:rPr>
        <w:t>will be</w:t>
      </w:r>
      <w:r>
        <w:rPr>
          <w:rFonts w:ascii="Calibri" w:hAnsi="Calibri" w:cs="Calibri"/>
        </w:rPr>
        <w:t xml:space="preserve"> delivered virtually. </w:t>
      </w:r>
      <w:r w:rsidR="0091665D">
        <w:rPr>
          <w:rFonts w:ascii="Calibri" w:hAnsi="Calibri" w:cs="Calibri"/>
        </w:rPr>
        <w:t xml:space="preserve">Sessions will take place between 09.00 and 17.00 each day, with </w:t>
      </w:r>
      <w:r w:rsidR="002577A7">
        <w:rPr>
          <w:rFonts w:ascii="Calibri" w:hAnsi="Calibri" w:cs="Calibri"/>
        </w:rPr>
        <w:t>plenty of breaks and reflection time built in</w:t>
      </w:r>
      <w:r w:rsidR="007A738E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The main platform is expected to be Zoom</w:t>
      </w:r>
      <w:r w:rsidR="000743F4">
        <w:rPr>
          <w:rFonts w:ascii="Calibri" w:hAnsi="Calibri" w:cs="Calibri"/>
        </w:rPr>
        <w:t xml:space="preserve">, plus </w:t>
      </w:r>
      <w:r>
        <w:rPr>
          <w:rFonts w:ascii="Calibri" w:hAnsi="Calibri" w:cs="Calibri"/>
        </w:rPr>
        <w:t>other freely-available</w:t>
      </w:r>
      <w:r w:rsidR="00A0355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browser-based software to maximise participation and collaborative group working. There is some pre-work including a short tech-check to make sure that everything is up and running before the workshop begins. </w:t>
      </w:r>
    </w:p>
    <w:p w14:paraId="209D8D28" w14:textId="7A61F1C3" w:rsidR="00D87116" w:rsidRPr="007E512D" w:rsidRDefault="00D87116">
      <w:pPr>
        <w:pStyle w:val="Heading3"/>
        <w:spacing w:before="360"/>
        <w:rPr>
          <w:rFonts w:asciiTheme="minorHAnsi" w:hAnsiTheme="minorHAnsi" w:cstheme="minorHAnsi"/>
          <w:sz w:val="24"/>
          <w:szCs w:val="24"/>
        </w:rPr>
      </w:pPr>
      <w:r w:rsidRPr="007E512D">
        <w:rPr>
          <w:rFonts w:asciiTheme="minorHAnsi" w:hAnsiTheme="minorHAnsi" w:cstheme="minorHAnsi"/>
          <w:sz w:val="24"/>
          <w:szCs w:val="24"/>
        </w:rPr>
        <w:t>Delegate details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35"/>
        <w:gridCol w:w="893"/>
        <w:gridCol w:w="3520"/>
        <w:gridCol w:w="2994"/>
        <w:gridCol w:w="992"/>
      </w:tblGrid>
      <w:tr w:rsidR="00D87116" w:rsidRPr="007E512D" w14:paraId="7B429012" w14:textId="77777777" w:rsidTr="00CD731B">
        <w:tc>
          <w:tcPr>
            <w:tcW w:w="1635" w:type="dxa"/>
            <w:tcBorders>
              <w:right w:val="single" w:sz="4" w:space="0" w:color="auto"/>
            </w:tcBorders>
          </w:tcPr>
          <w:p w14:paraId="573CF2CC" w14:textId="77777777" w:rsidR="00D87116" w:rsidRPr="007E512D" w:rsidRDefault="00D87116">
            <w:pPr>
              <w:spacing w:before="100" w:after="100"/>
              <w:rPr>
                <w:rFonts w:asciiTheme="minorHAnsi" w:hAnsiTheme="minorHAnsi" w:cstheme="minorHAnsi"/>
              </w:rPr>
            </w:pPr>
            <w:r w:rsidRPr="007E512D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6FF3" w14:textId="77777777" w:rsidR="00D87116" w:rsidRPr="007E512D" w:rsidRDefault="00D87116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D87116" w:rsidRPr="007E512D" w14:paraId="043E2C21" w14:textId="77777777" w:rsidTr="00CD731B">
        <w:trPr>
          <w:trHeight w:hRule="exact" w:val="144"/>
        </w:trPr>
        <w:tc>
          <w:tcPr>
            <w:tcW w:w="1635" w:type="dxa"/>
          </w:tcPr>
          <w:p w14:paraId="439DF7BA" w14:textId="77777777" w:rsidR="00D87116" w:rsidRPr="007E512D" w:rsidRDefault="00D87116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  <w:tc>
          <w:tcPr>
            <w:tcW w:w="83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3577B5" w14:textId="77777777" w:rsidR="00D87116" w:rsidRPr="007E512D" w:rsidRDefault="00D87116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D87116" w:rsidRPr="007E512D" w14:paraId="09139BA9" w14:textId="77777777" w:rsidTr="00CD731B">
        <w:tc>
          <w:tcPr>
            <w:tcW w:w="1635" w:type="dxa"/>
            <w:tcBorders>
              <w:right w:val="single" w:sz="4" w:space="0" w:color="auto"/>
            </w:tcBorders>
          </w:tcPr>
          <w:p w14:paraId="602FAB81" w14:textId="77777777" w:rsidR="00D87116" w:rsidRPr="007E512D" w:rsidRDefault="00D87116">
            <w:pPr>
              <w:spacing w:before="100" w:after="100"/>
              <w:rPr>
                <w:rFonts w:asciiTheme="minorHAnsi" w:hAnsiTheme="minorHAnsi" w:cstheme="minorHAnsi"/>
              </w:rPr>
            </w:pPr>
            <w:r w:rsidRPr="007E512D">
              <w:rPr>
                <w:rFonts w:asciiTheme="minorHAnsi" w:hAnsiTheme="minorHAnsi" w:cstheme="minorHAnsi"/>
              </w:rPr>
              <w:t>Job title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5293" w14:textId="77777777" w:rsidR="00D87116" w:rsidRPr="007E512D" w:rsidRDefault="00D87116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D87116" w:rsidRPr="007E512D" w14:paraId="3F70D9A3" w14:textId="77777777" w:rsidTr="00CD731B">
        <w:trPr>
          <w:trHeight w:hRule="exact" w:val="144"/>
        </w:trPr>
        <w:tc>
          <w:tcPr>
            <w:tcW w:w="1635" w:type="dxa"/>
          </w:tcPr>
          <w:p w14:paraId="50475618" w14:textId="77777777" w:rsidR="00D87116" w:rsidRPr="007E512D" w:rsidRDefault="00D87116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  <w:tc>
          <w:tcPr>
            <w:tcW w:w="83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BEBD4B" w14:textId="77777777" w:rsidR="00D87116" w:rsidRPr="007E512D" w:rsidRDefault="00D87116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D87116" w:rsidRPr="007E512D" w14:paraId="683B012C" w14:textId="77777777" w:rsidTr="00CD731B">
        <w:tc>
          <w:tcPr>
            <w:tcW w:w="1635" w:type="dxa"/>
            <w:tcBorders>
              <w:right w:val="single" w:sz="4" w:space="0" w:color="auto"/>
            </w:tcBorders>
          </w:tcPr>
          <w:p w14:paraId="675A1190" w14:textId="77777777" w:rsidR="00D87116" w:rsidRPr="007E512D" w:rsidRDefault="00D87116">
            <w:pPr>
              <w:spacing w:before="100" w:after="100"/>
              <w:rPr>
                <w:rFonts w:asciiTheme="minorHAnsi" w:hAnsiTheme="minorHAnsi" w:cstheme="minorHAnsi"/>
              </w:rPr>
            </w:pPr>
            <w:r w:rsidRPr="007E512D">
              <w:rPr>
                <w:rFonts w:asciiTheme="minorHAnsi" w:hAnsiTheme="minorHAnsi" w:cstheme="minorHAnsi"/>
              </w:rPr>
              <w:t>Organisation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A8DE" w14:textId="77777777" w:rsidR="00D87116" w:rsidRPr="007E512D" w:rsidRDefault="00D87116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D87116" w:rsidRPr="007E512D" w14:paraId="3FF99F10" w14:textId="77777777" w:rsidTr="00CD731B">
        <w:trPr>
          <w:trHeight w:hRule="exact" w:val="144"/>
        </w:trPr>
        <w:tc>
          <w:tcPr>
            <w:tcW w:w="1635" w:type="dxa"/>
          </w:tcPr>
          <w:p w14:paraId="3AA8DB7D" w14:textId="77777777" w:rsidR="00D87116" w:rsidRPr="007E512D" w:rsidRDefault="00D87116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  <w:tc>
          <w:tcPr>
            <w:tcW w:w="83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F91077" w14:textId="77777777" w:rsidR="00D87116" w:rsidRPr="007E512D" w:rsidRDefault="00D87116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CD731B" w:rsidRPr="007E512D" w14:paraId="6D45255B" w14:textId="77777777" w:rsidTr="00CD731B">
        <w:tc>
          <w:tcPr>
            <w:tcW w:w="1635" w:type="dxa"/>
            <w:tcBorders>
              <w:right w:val="single" w:sz="4" w:space="0" w:color="auto"/>
            </w:tcBorders>
          </w:tcPr>
          <w:p w14:paraId="66581023" w14:textId="77777777" w:rsidR="00CD731B" w:rsidRPr="007E512D" w:rsidRDefault="00CD731B">
            <w:pPr>
              <w:spacing w:before="100" w:after="100"/>
              <w:rPr>
                <w:rFonts w:asciiTheme="minorHAnsi" w:hAnsiTheme="minorHAnsi" w:cstheme="minorHAnsi"/>
              </w:rPr>
            </w:pPr>
            <w:r w:rsidRPr="007E512D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FB0F" w14:textId="77777777" w:rsidR="00CD731B" w:rsidRPr="007E512D" w:rsidRDefault="00CD731B">
            <w:pPr>
              <w:spacing w:before="100" w:after="100"/>
              <w:rPr>
                <w:rFonts w:asciiTheme="minorHAnsi" w:hAnsiTheme="minorHAnsi" w:cstheme="minorHAnsi"/>
              </w:rPr>
            </w:pPr>
            <w:r w:rsidRPr="007E512D">
              <w:rPr>
                <w:rFonts w:asciiTheme="minorHAnsi" w:hAnsiTheme="minorHAnsi" w:cstheme="minorHAnsi"/>
              </w:rPr>
              <w:t xml:space="preserve">                                                                                     </w:t>
            </w:r>
            <w:smartTag w:uri="urn:schemas-microsoft-com:office:smarttags" w:element="City">
              <w:smartTag w:uri="urn:schemas-microsoft-com:office:smarttags" w:element="place">
                <w:r w:rsidRPr="007E512D">
                  <w:rPr>
                    <w:rFonts w:asciiTheme="minorHAnsi" w:hAnsiTheme="minorHAnsi" w:cstheme="minorHAnsi"/>
                  </w:rPr>
                  <w:t>Mobile</w:t>
                </w:r>
              </w:smartTag>
            </w:smartTag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6150" w14:textId="77777777" w:rsidR="00CD731B" w:rsidRPr="007E512D" w:rsidRDefault="00CD731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D87116" w:rsidRPr="007E512D" w14:paraId="2BEFF63B" w14:textId="77777777" w:rsidTr="00CD731B">
        <w:trPr>
          <w:trHeight w:hRule="exact" w:val="144"/>
        </w:trPr>
        <w:tc>
          <w:tcPr>
            <w:tcW w:w="1635" w:type="dxa"/>
          </w:tcPr>
          <w:p w14:paraId="10B71876" w14:textId="77777777" w:rsidR="00D87116" w:rsidRPr="007E512D" w:rsidRDefault="00D87116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  <w:tc>
          <w:tcPr>
            <w:tcW w:w="83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3218D8" w14:textId="77777777" w:rsidR="00D87116" w:rsidRPr="007E512D" w:rsidRDefault="00D87116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D87116" w:rsidRPr="007E512D" w14:paraId="6F446529" w14:textId="77777777" w:rsidTr="00CD731B">
        <w:tc>
          <w:tcPr>
            <w:tcW w:w="1635" w:type="dxa"/>
            <w:tcBorders>
              <w:right w:val="single" w:sz="4" w:space="0" w:color="auto"/>
            </w:tcBorders>
          </w:tcPr>
          <w:p w14:paraId="2FC5EE28" w14:textId="77777777" w:rsidR="00D87116" w:rsidRPr="007E512D" w:rsidRDefault="00D87116">
            <w:pPr>
              <w:spacing w:before="100" w:after="100"/>
              <w:rPr>
                <w:rFonts w:asciiTheme="minorHAnsi" w:hAnsiTheme="minorHAnsi" w:cstheme="minorHAnsi"/>
              </w:rPr>
            </w:pPr>
            <w:r w:rsidRPr="007E512D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3B43" w14:textId="77777777" w:rsidR="00D87116" w:rsidRPr="007E512D" w:rsidRDefault="00D87116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380B1C" w:rsidRPr="007E512D" w14:paraId="31F9BBE8" w14:textId="77777777" w:rsidTr="00380B1C">
        <w:trPr>
          <w:trHeight w:hRule="exact" w:val="144"/>
        </w:trPr>
        <w:tc>
          <w:tcPr>
            <w:tcW w:w="9042" w:type="dxa"/>
            <w:gridSpan w:val="4"/>
          </w:tcPr>
          <w:p w14:paraId="2DE9BE59" w14:textId="77777777" w:rsidR="00380B1C" w:rsidRPr="007E512D" w:rsidRDefault="00380B1C" w:rsidP="00380B1C">
            <w:pPr>
              <w:spacing w:before="100" w:after="100"/>
              <w:rPr>
                <w:rFonts w:asciiTheme="minorHAnsi" w:hAnsiTheme="minorHAnsi" w:cstheme="minorHAnsi"/>
              </w:rPr>
            </w:pPr>
            <w:r w:rsidRPr="007E512D">
              <w:rPr>
                <w:rFonts w:asciiTheme="minorHAnsi" w:hAnsiTheme="minorHAnsi" w:cstheme="minorHAnsi"/>
              </w:rPr>
              <w:t>EmNetwail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3817E6" w14:textId="77777777" w:rsidR="00380B1C" w:rsidRPr="007E512D" w:rsidRDefault="00380B1C" w:rsidP="00380B1C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380B1C" w:rsidRPr="007E512D" w14:paraId="373AEC34" w14:textId="77777777" w:rsidTr="00380B1C">
        <w:trPr>
          <w:trHeight w:hRule="exact" w:val="144"/>
        </w:trPr>
        <w:tc>
          <w:tcPr>
            <w:tcW w:w="9042" w:type="dxa"/>
            <w:gridSpan w:val="4"/>
          </w:tcPr>
          <w:p w14:paraId="65B282E1" w14:textId="77777777" w:rsidR="00380B1C" w:rsidRPr="007E512D" w:rsidRDefault="00380B1C" w:rsidP="00380B1C">
            <w:pPr>
              <w:spacing w:before="100" w:after="100"/>
              <w:rPr>
                <w:rFonts w:asciiTheme="minorHAnsi" w:hAnsiTheme="minorHAnsi" w:cstheme="minorHAnsi"/>
              </w:rPr>
            </w:pPr>
          </w:p>
          <w:p w14:paraId="0C53D3F9" w14:textId="77777777" w:rsidR="00380B1C" w:rsidRPr="007E512D" w:rsidRDefault="00380B1C" w:rsidP="00380B1C">
            <w:pPr>
              <w:spacing w:before="100" w:after="100"/>
              <w:rPr>
                <w:rFonts w:asciiTheme="minorHAnsi" w:hAnsiTheme="minorHAnsi" w:cstheme="minorHAnsi"/>
              </w:rPr>
            </w:pPr>
          </w:p>
          <w:p w14:paraId="06F7AFF5" w14:textId="77777777" w:rsidR="00380B1C" w:rsidRPr="007E512D" w:rsidRDefault="00380B1C" w:rsidP="00380B1C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25FBD4" w14:textId="77777777" w:rsidR="00380B1C" w:rsidRPr="007E512D" w:rsidRDefault="00380B1C" w:rsidP="00380B1C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380B1C" w:rsidRPr="007E512D" w14:paraId="74B49214" w14:textId="77777777" w:rsidTr="006A1B59">
        <w:trPr>
          <w:trHeight w:hRule="exact" w:val="144"/>
        </w:trPr>
        <w:tc>
          <w:tcPr>
            <w:tcW w:w="2528" w:type="dxa"/>
            <w:gridSpan w:val="2"/>
            <w:tcBorders>
              <w:bottom w:val="single" w:sz="4" w:space="0" w:color="auto"/>
            </w:tcBorders>
          </w:tcPr>
          <w:p w14:paraId="0D7E3403" w14:textId="77777777" w:rsidR="00380B1C" w:rsidRPr="007E512D" w:rsidRDefault="00380B1C" w:rsidP="00380B1C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</w:tcPr>
          <w:p w14:paraId="3D9E15BC" w14:textId="77777777" w:rsidR="00380B1C" w:rsidRPr="007E512D" w:rsidRDefault="00380B1C" w:rsidP="00380B1C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380B1C" w:rsidRPr="007E512D" w14:paraId="2DE36328" w14:textId="77777777" w:rsidTr="006A1B59">
        <w:tc>
          <w:tcPr>
            <w:tcW w:w="10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FFBA" w14:textId="3E469DC6" w:rsidR="00380B1C" w:rsidRPr="007E512D" w:rsidRDefault="00380B1C" w:rsidP="00380B1C">
            <w:pPr>
              <w:spacing w:before="100" w:after="100"/>
              <w:rPr>
                <w:rFonts w:asciiTheme="minorHAnsi" w:hAnsiTheme="minorHAnsi" w:cstheme="minorHAnsi"/>
              </w:rPr>
            </w:pPr>
            <w:r w:rsidRPr="007E512D">
              <w:rPr>
                <w:rFonts w:asciiTheme="minorHAnsi" w:hAnsiTheme="minorHAnsi" w:cstheme="minorHAnsi"/>
              </w:rPr>
              <w:t xml:space="preserve">If </w:t>
            </w:r>
            <w:r w:rsidR="007E512D">
              <w:rPr>
                <w:rFonts w:asciiTheme="minorHAnsi" w:hAnsiTheme="minorHAnsi" w:cstheme="minorHAnsi"/>
              </w:rPr>
              <w:t xml:space="preserve">you/your organisation is </w:t>
            </w:r>
            <w:r w:rsidRPr="007E512D">
              <w:rPr>
                <w:rFonts w:asciiTheme="minorHAnsi" w:hAnsiTheme="minorHAnsi" w:cstheme="minorHAnsi"/>
              </w:rPr>
              <w:t>a member of another HBS Research Centre, please state which:</w:t>
            </w:r>
          </w:p>
        </w:tc>
      </w:tr>
      <w:tr w:rsidR="00380B1C" w:rsidRPr="007E512D" w14:paraId="7CA9DA79" w14:textId="77777777" w:rsidTr="006A1B59">
        <w:tc>
          <w:tcPr>
            <w:tcW w:w="10034" w:type="dxa"/>
            <w:gridSpan w:val="5"/>
            <w:tcBorders>
              <w:top w:val="single" w:sz="4" w:space="0" w:color="auto"/>
            </w:tcBorders>
          </w:tcPr>
          <w:p w14:paraId="075FAE2E" w14:textId="77777777" w:rsidR="00380B1C" w:rsidRPr="007E512D" w:rsidRDefault="00380B1C" w:rsidP="00380B1C">
            <w:pPr>
              <w:spacing w:before="100" w:after="100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380B1C" w:rsidRPr="007E512D" w14:paraId="7F4CB6C7" w14:textId="77777777" w:rsidTr="00993210">
        <w:tc>
          <w:tcPr>
            <w:tcW w:w="10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43E7" w14:textId="77777777" w:rsidR="00380B1C" w:rsidRPr="007E512D" w:rsidRDefault="00380B1C" w:rsidP="00380B1C">
            <w:pPr>
              <w:spacing w:before="100" w:after="100"/>
              <w:rPr>
                <w:rFonts w:asciiTheme="minorHAnsi" w:hAnsiTheme="minorHAnsi" w:cstheme="minorHAnsi"/>
              </w:rPr>
            </w:pPr>
            <w:r w:rsidRPr="007E512D">
              <w:rPr>
                <w:rFonts w:asciiTheme="minorHAnsi" w:hAnsiTheme="minorHAnsi" w:cstheme="minorHAnsi"/>
              </w:rPr>
              <w:t>How did you hear about the course</w:t>
            </w:r>
          </w:p>
        </w:tc>
      </w:tr>
      <w:tr w:rsidR="00380B1C" w:rsidRPr="007E512D" w14:paraId="3281C055" w14:textId="77777777" w:rsidTr="00CD731B">
        <w:trPr>
          <w:trHeight w:hRule="exact" w:val="144"/>
        </w:trPr>
        <w:tc>
          <w:tcPr>
            <w:tcW w:w="10034" w:type="dxa"/>
            <w:gridSpan w:val="5"/>
          </w:tcPr>
          <w:p w14:paraId="3D0CE388" w14:textId="77777777" w:rsidR="00380B1C" w:rsidRPr="007E512D" w:rsidRDefault="00380B1C" w:rsidP="00380B1C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380B1C" w:rsidRPr="007E512D" w14:paraId="1447C630" w14:textId="77777777" w:rsidTr="00CD731B">
        <w:tc>
          <w:tcPr>
            <w:tcW w:w="1635" w:type="dxa"/>
            <w:tcBorders>
              <w:right w:val="single" w:sz="4" w:space="0" w:color="auto"/>
            </w:tcBorders>
          </w:tcPr>
          <w:p w14:paraId="36BC543F" w14:textId="77777777" w:rsidR="00380B1C" w:rsidRPr="007E512D" w:rsidRDefault="00380B1C" w:rsidP="00380B1C">
            <w:pPr>
              <w:spacing w:before="100" w:after="100"/>
              <w:rPr>
                <w:rFonts w:asciiTheme="minorHAnsi" w:hAnsiTheme="minorHAnsi" w:cstheme="minorHAnsi"/>
              </w:rPr>
            </w:pPr>
            <w:r w:rsidRPr="007E512D">
              <w:rPr>
                <w:rFonts w:asciiTheme="minorHAnsi" w:hAnsiTheme="minorHAnsi" w:cstheme="minorHAnsi"/>
              </w:rPr>
              <w:t>Address for invoicing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C6C8" w14:textId="77777777" w:rsidR="00380B1C" w:rsidRPr="007E512D" w:rsidRDefault="00380B1C" w:rsidP="00380B1C">
            <w:pPr>
              <w:spacing w:before="100" w:after="100"/>
              <w:rPr>
                <w:rFonts w:asciiTheme="minorHAnsi" w:hAnsiTheme="minorHAnsi" w:cstheme="minorHAnsi"/>
              </w:rPr>
            </w:pPr>
          </w:p>
          <w:p w14:paraId="6FEED4F3" w14:textId="77777777" w:rsidR="00380B1C" w:rsidRPr="007E512D" w:rsidRDefault="00380B1C" w:rsidP="00380B1C">
            <w:pPr>
              <w:spacing w:before="100" w:after="100"/>
              <w:rPr>
                <w:rFonts w:asciiTheme="minorHAnsi" w:hAnsiTheme="minorHAnsi" w:cstheme="minorHAnsi"/>
              </w:rPr>
            </w:pPr>
          </w:p>
          <w:p w14:paraId="386C5681" w14:textId="77777777" w:rsidR="00380B1C" w:rsidRPr="007E512D" w:rsidRDefault="00380B1C" w:rsidP="00380B1C">
            <w:pPr>
              <w:spacing w:before="100" w:after="100"/>
              <w:rPr>
                <w:rFonts w:asciiTheme="minorHAnsi" w:hAnsiTheme="minorHAnsi" w:cstheme="minorHAnsi"/>
              </w:rPr>
            </w:pPr>
          </w:p>
          <w:p w14:paraId="2F3F5FD1" w14:textId="77777777" w:rsidR="00380B1C" w:rsidRPr="007E512D" w:rsidRDefault="00380B1C" w:rsidP="00380B1C">
            <w:pPr>
              <w:spacing w:before="100" w:after="100"/>
              <w:rPr>
                <w:rFonts w:asciiTheme="minorHAnsi" w:hAnsiTheme="minorHAnsi" w:cstheme="minorHAnsi"/>
              </w:rPr>
            </w:pPr>
          </w:p>
          <w:p w14:paraId="2D4B9D4F" w14:textId="77777777" w:rsidR="00380B1C" w:rsidRPr="007E512D" w:rsidRDefault="00380B1C" w:rsidP="00380B1C">
            <w:pPr>
              <w:spacing w:before="100" w:after="100"/>
              <w:rPr>
                <w:rFonts w:asciiTheme="minorHAnsi" w:hAnsiTheme="minorHAnsi" w:cstheme="minorHAnsi"/>
              </w:rPr>
            </w:pPr>
            <w:r w:rsidRPr="007E512D">
              <w:rPr>
                <w:rFonts w:asciiTheme="minorHAnsi" w:hAnsiTheme="minorHAnsi" w:cstheme="minorHAnsi"/>
              </w:rPr>
              <w:t>Contact email to chase payment:</w:t>
            </w:r>
          </w:p>
          <w:p w14:paraId="48DEA502" w14:textId="77777777" w:rsidR="00380B1C" w:rsidRPr="007E512D" w:rsidRDefault="00380B1C" w:rsidP="00380B1C">
            <w:pPr>
              <w:rPr>
                <w:rFonts w:asciiTheme="minorHAnsi" w:hAnsiTheme="minorHAnsi" w:cstheme="minorHAnsi"/>
              </w:rPr>
            </w:pPr>
            <w:r w:rsidRPr="007E512D">
              <w:rPr>
                <w:rFonts w:asciiTheme="minorHAnsi" w:hAnsiTheme="minorHAnsi" w:cstheme="minorHAnsi"/>
              </w:rPr>
              <w:t>VAT registration number:</w:t>
            </w:r>
          </w:p>
          <w:p w14:paraId="206D183E" w14:textId="77777777" w:rsidR="00380B1C" w:rsidRPr="007E512D" w:rsidRDefault="00380B1C" w:rsidP="00380B1C">
            <w:pPr>
              <w:rPr>
                <w:rFonts w:asciiTheme="minorHAnsi" w:hAnsiTheme="minorHAnsi" w:cstheme="minorHAnsi"/>
              </w:rPr>
            </w:pPr>
            <w:r w:rsidRPr="007E512D">
              <w:rPr>
                <w:rFonts w:asciiTheme="minorHAnsi" w:hAnsiTheme="minorHAnsi" w:cstheme="minorHAnsi"/>
              </w:rPr>
              <w:t>Company number:</w:t>
            </w:r>
          </w:p>
        </w:tc>
      </w:tr>
    </w:tbl>
    <w:p w14:paraId="208AD3BD" w14:textId="77777777" w:rsidR="008E4187" w:rsidRPr="007E512D" w:rsidRDefault="008E4187" w:rsidP="008E4187">
      <w:pPr>
        <w:rPr>
          <w:rFonts w:asciiTheme="minorHAnsi" w:hAnsiTheme="minorHAnsi" w:cstheme="minorHAnsi"/>
          <w:b/>
        </w:rPr>
      </w:pPr>
      <w:r w:rsidRPr="007E512D">
        <w:rPr>
          <w:rFonts w:asciiTheme="minorHAnsi" w:hAnsiTheme="minorHAnsi" w:cstheme="minorHAnsi"/>
          <w:b/>
        </w:rPr>
        <w:t>Cancellations</w:t>
      </w:r>
    </w:p>
    <w:p w14:paraId="08E9CB43" w14:textId="77777777" w:rsidR="00842E59" w:rsidRPr="007E512D" w:rsidRDefault="00842E59" w:rsidP="00842E59">
      <w:pPr>
        <w:jc w:val="center"/>
        <w:rPr>
          <w:rFonts w:asciiTheme="minorHAnsi" w:hAnsiTheme="minorHAnsi" w:cstheme="minorHAnsi"/>
          <w:sz w:val="18"/>
          <w:szCs w:val="18"/>
        </w:rPr>
      </w:pPr>
      <w:r w:rsidRPr="007E512D">
        <w:rPr>
          <w:rFonts w:asciiTheme="minorHAnsi" w:hAnsiTheme="minorHAnsi" w:cstheme="minorHAnsi"/>
          <w:sz w:val="18"/>
          <w:szCs w:val="18"/>
        </w:rPr>
        <w:t xml:space="preserve">All cancellations must be made in writing no later than 28 days prior to the course or event starting. An administration fee of £75 + VAT will be charged for all cancellations, to be deducted from any refund or invoice. No cancellations can be accepted within 28 days of the event/course dates, but a suitable replacement delegate can be nominated. The place will be lost to the organisation if you withdraw within 7 days. </w:t>
      </w:r>
    </w:p>
    <w:sectPr w:rsidR="00842E59" w:rsidRPr="007E512D" w:rsidSect="00842E59">
      <w:headerReference w:type="default" r:id="rId9"/>
      <w:footerReference w:type="default" r:id="rId10"/>
      <w:pgSz w:w="11906" w:h="16838"/>
      <w:pgMar w:top="993" w:right="1008" w:bottom="1135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602CB" w14:textId="77777777" w:rsidR="00181AF7" w:rsidRDefault="00181AF7" w:rsidP="002C0CCA">
      <w:pPr>
        <w:spacing w:before="0" w:after="0"/>
      </w:pPr>
      <w:r>
        <w:separator/>
      </w:r>
    </w:p>
  </w:endnote>
  <w:endnote w:type="continuationSeparator" w:id="0">
    <w:p w14:paraId="3CA6B971" w14:textId="77777777" w:rsidR="00181AF7" w:rsidRDefault="00181AF7" w:rsidP="002C0C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dg Vesta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ffra">
    <w:altName w:val="Calibri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22A95" w14:textId="77777777" w:rsidR="00842E59" w:rsidRPr="007E512D" w:rsidRDefault="00842E59" w:rsidP="00842E59">
    <w:pPr>
      <w:jc w:val="center"/>
      <w:rPr>
        <w:rFonts w:asciiTheme="minorHAnsi" w:hAnsiTheme="minorHAnsi" w:cstheme="minorHAnsi"/>
        <w:sz w:val="16"/>
        <w:szCs w:val="16"/>
      </w:rPr>
    </w:pPr>
    <w:r w:rsidRPr="007E512D">
      <w:rPr>
        <w:rFonts w:asciiTheme="minorHAnsi" w:hAnsiTheme="minorHAnsi" w:cstheme="minorHAnsi"/>
        <w:b/>
        <w:sz w:val="16"/>
        <w:szCs w:val="16"/>
      </w:rPr>
      <w:t xml:space="preserve">Please return this form by email to </w:t>
    </w:r>
    <w:hyperlink r:id="rId1" w:history="1">
      <w:r w:rsidRPr="007E512D">
        <w:rPr>
          <w:rStyle w:val="Hyperlink"/>
          <w:rFonts w:asciiTheme="minorHAnsi" w:hAnsiTheme="minorHAnsi" w:cstheme="minorHAnsi"/>
          <w:sz w:val="16"/>
          <w:szCs w:val="16"/>
        </w:rPr>
        <w:t>henleyforum@henley.ac.uk</w:t>
      </w:r>
    </w:hyperlink>
    <w:r w:rsidRPr="007E512D">
      <w:rPr>
        <w:rFonts w:asciiTheme="minorHAnsi" w:hAnsiTheme="minorHAnsi" w:cstheme="minorHAnsi"/>
        <w:sz w:val="16"/>
        <w:szCs w:val="16"/>
      </w:rPr>
      <w:t xml:space="preserve"> </w:t>
    </w:r>
    <w:r w:rsidRPr="007E512D">
      <w:rPr>
        <w:rFonts w:asciiTheme="minorHAnsi" w:hAnsiTheme="minorHAnsi" w:cstheme="minorHAnsi"/>
        <w:b/>
        <w:sz w:val="16"/>
        <w:szCs w:val="16"/>
      </w:rPr>
      <w:t xml:space="preserve">and for enquiries please phone </w:t>
    </w:r>
    <w:r w:rsidRPr="007E512D">
      <w:rPr>
        <w:rFonts w:asciiTheme="minorHAnsi" w:hAnsiTheme="minorHAnsi" w:cstheme="minorHAnsi"/>
        <w:sz w:val="16"/>
        <w:szCs w:val="16"/>
      </w:rPr>
      <w:t>+44 1491 4187</w:t>
    </w:r>
    <w:r w:rsidR="003A4F92" w:rsidRPr="007E512D">
      <w:rPr>
        <w:rFonts w:asciiTheme="minorHAnsi" w:hAnsiTheme="minorHAnsi" w:cstheme="minorHAnsi"/>
        <w:sz w:val="16"/>
        <w:szCs w:val="16"/>
      </w:rPr>
      <w:t>68</w:t>
    </w:r>
  </w:p>
  <w:p w14:paraId="29185C7D" w14:textId="77777777" w:rsidR="00842E59" w:rsidRDefault="00842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77567" w14:textId="77777777" w:rsidR="00181AF7" w:rsidRDefault="00181AF7" w:rsidP="002C0CCA">
      <w:pPr>
        <w:spacing w:before="0" w:after="0"/>
      </w:pPr>
      <w:r>
        <w:separator/>
      </w:r>
    </w:p>
  </w:footnote>
  <w:footnote w:type="continuationSeparator" w:id="0">
    <w:p w14:paraId="17AFE6CC" w14:textId="77777777" w:rsidR="00181AF7" w:rsidRDefault="00181AF7" w:rsidP="002C0CC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327C6" w14:textId="77777777" w:rsidR="00842E59" w:rsidRDefault="00842E59" w:rsidP="00842E59">
    <w:pPr>
      <w:pStyle w:val="RdgUnitname"/>
      <w:spacing w:after="60" w:line="300" w:lineRule="atLeast"/>
      <w:jc w:val="center"/>
      <w:rPr>
        <w:rFonts w:ascii="Effra" w:hAnsi="Effra" w:cs="Effra"/>
        <w:sz w:val="22"/>
        <w:szCs w:val="22"/>
      </w:rPr>
    </w:pPr>
  </w:p>
  <w:p w14:paraId="37899BDD" w14:textId="77777777" w:rsidR="00842E59" w:rsidRPr="00842E59" w:rsidRDefault="00BC3BAA" w:rsidP="00842E59">
    <w:pPr>
      <w:pStyle w:val="RdgUnitname"/>
      <w:spacing w:after="60" w:line="300" w:lineRule="atLeast"/>
      <w:jc w:val="center"/>
      <w:rPr>
        <w:rFonts w:ascii="Effra" w:hAnsi="Effra" w:cs="Effra"/>
        <w:sz w:val="28"/>
        <w:szCs w:val="28"/>
      </w:rPr>
    </w:pPr>
    <w:r>
      <w:rPr>
        <w:b w:val="0"/>
        <w:bCs/>
        <w:sz w:val="28"/>
        <w:szCs w:val="28"/>
        <w:lang w:eastAsia="en-GB"/>
      </w:rPr>
      <w:pict w14:anchorId="4B07B6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9" o:spid="_x0000_s2049" type="#_x0000_t75" alt="HLY-Device-RGB2" style="position:absolute;left:0;text-align:left;margin-left:386.5pt;margin-top:-37.7pt;width:113.4pt;height:50.65pt;z-index:251657728;visibility:visible">
          <v:imagedata r:id="rId1" o:title="HLY-Device-RGB2"/>
        </v:shape>
      </w:pict>
    </w:r>
    <w:r w:rsidR="00842E59" w:rsidRPr="00842E59">
      <w:rPr>
        <w:rFonts w:ascii="Effra" w:hAnsi="Effra" w:cs="Effra"/>
        <w:sz w:val="28"/>
        <w:szCs w:val="28"/>
      </w:rPr>
      <w:t>THE HENLEY FORUM</w:t>
    </w:r>
  </w:p>
  <w:p w14:paraId="352D4B52" w14:textId="77777777" w:rsidR="00842E59" w:rsidRPr="00842E59" w:rsidRDefault="00842E59" w:rsidP="00842E59">
    <w:pPr>
      <w:pStyle w:val="RdgUnitname"/>
      <w:spacing w:after="60" w:line="300" w:lineRule="atLeast"/>
      <w:jc w:val="center"/>
      <w:rPr>
        <w:rFonts w:ascii="Effra" w:hAnsi="Effra" w:cs="Effra"/>
        <w:sz w:val="24"/>
      </w:rPr>
    </w:pPr>
    <w:r w:rsidRPr="00842E59">
      <w:rPr>
        <w:rFonts w:ascii="Effra" w:hAnsi="Effra" w:cs="Effra"/>
        <w:sz w:val="24"/>
      </w:rPr>
      <w:t xml:space="preserve">KNOW | LEARN | ADAPT | INNOVATE </w:t>
    </w:r>
  </w:p>
  <w:p w14:paraId="25AF610E" w14:textId="77777777" w:rsidR="00842E59" w:rsidRDefault="00842E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15BA"/>
    <w:rsid w:val="00027560"/>
    <w:rsid w:val="00046844"/>
    <w:rsid w:val="000743F4"/>
    <w:rsid w:val="000969EF"/>
    <w:rsid w:val="0018195F"/>
    <w:rsid w:val="00181AF7"/>
    <w:rsid w:val="001A1684"/>
    <w:rsid w:val="001A4D82"/>
    <w:rsid w:val="001F62DF"/>
    <w:rsid w:val="00204B6E"/>
    <w:rsid w:val="0020515A"/>
    <w:rsid w:val="00225DB5"/>
    <w:rsid w:val="002577A7"/>
    <w:rsid w:val="00286ABF"/>
    <w:rsid w:val="002C0CCA"/>
    <w:rsid w:val="002E48F8"/>
    <w:rsid w:val="003027A4"/>
    <w:rsid w:val="003315BA"/>
    <w:rsid w:val="0034536D"/>
    <w:rsid w:val="00380B1C"/>
    <w:rsid w:val="003A4F92"/>
    <w:rsid w:val="003F3E75"/>
    <w:rsid w:val="00453CB3"/>
    <w:rsid w:val="0048736E"/>
    <w:rsid w:val="004D5F4E"/>
    <w:rsid w:val="004E1256"/>
    <w:rsid w:val="00505D20"/>
    <w:rsid w:val="00515E8D"/>
    <w:rsid w:val="005238D6"/>
    <w:rsid w:val="00526D7D"/>
    <w:rsid w:val="00565818"/>
    <w:rsid w:val="00592A38"/>
    <w:rsid w:val="00600F8B"/>
    <w:rsid w:val="00603C74"/>
    <w:rsid w:val="0068635D"/>
    <w:rsid w:val="00686567"/>
    <w:rsid w:val="006A1B59"/>
    <w:rsid w:val="006C2117"/>
    <w:rsid w:val="006D1DE5"/>
    <w:rsid w:val="006E47D0"/>
    <w:rsid w:val="00744F41"/>
    <w:rsid w:val="007A738E"/>
    <w:rsid w:val="007E512D"/>
    <w:rsid w:val="008023A4"/>
    <w:rsid w:val="008228E0"/>
    <w:rsid w:val="00842E59"/>
    <w:rsid w:val="00853485"/>
    <w:rsid w:val="00886FCE"/>
    <w:rsid w:val="00892262"/>
    <w:rsid w:val="008B6F22"/>
    <w:rsid w:val="008E4187"/>
    <w:rsid w:val="008F7677"/>
    <w:rsid w:val="0091665D"/>
    <w:rsid w:val="00955EB8"/>
    <w:rsid w:val="00993210"/>
    <w:rsid w:val="00A03557"/>
    <w:rsid w:val="00A470ED"/>
    <w:rsid w:val="00AB51A2"/>
    <w:rsid w:val="00AD5AA3"/>
    <w:rsid w:val="00B01DC5"/>
    <w:rsid w:val="00B22349"/>
    <w:rsid w:val="00B50651"/>
    <w:rsid w:val="00BC3BAA"/>
    <w:rsid w:val="00C634EB"/>
    <w:rsid w:val="00C65BB1"/>
    <w:rsid w:val="00C77762"/>
    <w:rsid w:val="00CB0808"/>
    <w:rsid w:val="00CD731B"/>
    <w:rsid w:val="00CE613F"/>
    <w:rsid w:val="00CF4098"/>
    <w:rsid w:val="00D20267"/>
    <w:rsid w:val="00D87116"/>
    <w:rsid w:val="00DA0BD0"/>
    <w:rsid w:val="00DF31D9"/>
    <w:rsid w:val="00E628B1"/>
    <w:rsid w:val="00EC2773"/>
    <w:rsid w:val="00ED31AC"/>
    <w:rsid w:val="00ED7160"/>
    <w:rsid w:val="00F21289"/>
    <w:rsid w:val="00F528A0"/>
    <w:rsid w:val="00F8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5E9C9EC"/>
  <w15:chartTrackingRefBased/>
  <w15:docId w15:val="{829F1DA4-3933-42F7-8AD3-2B4C3E4B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/>
    </w:pPr>
    <w:rPr>
      <w:rFonts w:ascii="Arial" w:hAnsi="Arial"/>
      <w:noProof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pPr>
      <w:spacing w:line="360" w:lineRule="auto"/>
    </w:pPr>
    <w:rPr>
      <w:b/>
      <w:szCs w:val="20"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6A1B59"/>
    <w:pPr>
      <w:spacing w:before="0" w:after="0"/>
    </w:pPr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link w:val="BalloonText"/>
    <w:rsid w:val="006A1B59"/>
    <w:rPr>
      <w:rFonts w:ascii="Tahoma" w:hAnsi="Tahoma" w:cs="Tahoma"/>
      <w:noProof/>
      <w:sz w:val="16"/>
      <w:szCs w:val="16"/>
      <w:lang w:eastAsia="en-US"/>
    </w:rPr>
  </w:style>
  <w:style w:type="paragraph" w:styleId="NoSpacing">
    <w:name w:val="No Spacing"/>
    <w:uiPriority w:val="1"/>
    <w:qFormat/>
    <w:rsid w:val="00380B1C"/>
    <w:rPr>
      <w:rFonts w:ascii="Arial" w:hAnsi="Arial"/>
      <w:noProof/>
      <w:szCs w:val="24"/>
      <w:lang w:eastAsia="en-US"/>
    </w:rPr>
  </w:style>
  <w:style w:type="paragraph" w:styleId="Header">
    <w:name w:val="header"/>
    <w:basedOn w:val="Normal"/>
    <w:link w:val="HeaderChar"/>
    <w:rsid w:val="002C0CC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C0CCA"/>
    <w:rPr>
      <w:rFonts w:ascii="Arial" w:hAnsi="Arial"/>
      <w:noProof/>
      <w:szCs w:val="24"/>
      <w:lang w:eastAsia="en-US"/>
    </w:rPr>
  </w:style>
  <w:style w:type="paragraph" w:styleId="Footer">
    <w:name w:val="footer"/>
    <w:basedOn w:val="Normal"/>
    <w:link w:val="FooterChar"/>
    <w:rsid w:val="002C0CC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C0CCA"/>
    <w:rPr>
      <w:rFonts w:ascii="Arial" w:hAnsi="Arial"/>
      <w:noProof/>
      <w:szCs w:val="24"/>
      <w:lang w:eastAsia="en-US"/>
    </w:rPr>
  </w:style>
  <w:style w:type="character" w:styleId="CommentReference">
    <w:name w:val="annotation reference"/>
    <w:unhideWhenUsed/>
    <w:rsid w:val="0020515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0515A"/>
    <w:pPr>
      <w:spacing w:before="0" w:after="200"/>
    </w:pPr>
    <w:rPr>
      <w:rFonts w:ascii="Rdg Vesta" w:hAnsi="Rdg Vesta"/>
      <w:noProof w:val="0"/>
      <w:szCs w:val="20"/>
      <w:lang w:eastAsia="en-GB"/>
    </w:rPr>
  </w:style>
  <w:style w:type="character" w:customStyle="1" w:styleId="CommentTextChar">
    <w:name w:val="Comment Text Char"/>
    <w:link w:val="CommentText"/>
    <w:rsid w:val="0020515A"/>
    <w:rPr>
      <w:rFonts w:ascii="Rdg Vesta" w:hAnsi="Rdg Vesta"/>
    </w:rPr>
  </w:style>
  <w:style w:type="paragraph" w:customStyle="1" w:styleId="RdgUnitname">
    <w:name w:val="Rdg Unit name"/>
    <w:uiPriority w:val="99"/>
    <w:rsid w:val="00842E59"/>
    <w:pPr>
      <w:spacing w:line="300" w:lineRule="exact"/>
    </w:pPr>
    <w:rPr>
      <w:rFonts w:ascii="Rdg Vesta" w:hAnsi="Rdg Vesta"/>
      <w:b/>
      <w:sz w:val="26"/>
      <w:szCs w:val="24"/>
      <w:lang w:eastAsia="en-US"/>
    </w:rPr>
  </w:style>
  <w:style w:type="paragraph" w:customStyle="1" w:styleId="Default">
    <w:name w:val="Default"/>
    <w:rsid w:val="00842E59"/>
    <w:pPr>
      <w:autoSpaceDE w:val="0"/>
      <w:autoSpaceDN w:val="0"/>
      <w:adjustRightInd w:val="0"/>
    </w:pPr>
    <w:rPr>
      <w:rFonts w:ascii="Rdg Vesta" w:hAnsi="Rdg Vesta" w:cs="Rdg Vesta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8F7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nleyforum@henley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4854b308742f095ee236f1d5e33fd8b4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33d9c807fe9f09ff0f47e7dbf3cc03dd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49B438-478F-40E1-B9D8-F2A030B51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D8251D-72AE-4641-A164-23B583B00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A2837-CA2A-4EAE-9817-5AC52C638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Links>
    <vt:vector size="12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https://www.hospitalityuor.co.uk/henley-greenlands-hotel/</vt:lpwstr>
      </vt:variant>
      <vt:variant>
        <vt:lpwstr/>
      </vt:variant>
      <vt:variant>
        <vt:i4>2293855</vt:i4>
      </vt:variant>
      <vt:variant>
        <vt:i4>0</vt:i4>
      </vt:variant>
      <vt:variant>
        <vt:i4>0</vt:i4>
      </vt:variant>
      <vt:variant>
        <vt:i4>5</vt:i4>
      </vt:variant>
      <vt:variant>
        <vt:lpwstr>mailto:henleyforum@henley.ac.uk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Payne</dc:creator>
  <cp:keywords/>
  <cp:lastModifiedBy>Ellie Done</cp:lastModifiedBy>
  <cp:revision>2</cp:revision>
  <dcterms:created xsi:type="dcterms:W3CDTF">2020-06-10T11:44:00Z</dcterms:created>
  <dcterms:modified xsi:type="dcterms:W3CDTF">2020-06-10T11:44:00Z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